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B5" w:rsidRPr="00483626" w:rsidRDefault="006F42B5" w:rsidP="006F42B5">
      <w:pPr>
        <w:pStyle w:val="Vrazncitt"/>
        <w:rPr>
          <w:lang w:val="en-US"/>
        </w:rPr>
      </w:pPr>
      <w:r w:rsidRPr="00483626">
        <w:rPr>
          <w:lang w:val="en-US"/>
        </w:rPr>
        <w:t>Exhibitions</w:t>
      </w:r>
    </w:p>
    <w:p w:rsidR="00FA2B4D" w:rsidRPr="00483626" w:rsidRDefault="00FA2B4D" w:rsidP="006F42B5">
      <w:pPr>
        <w:tabs>
          <w:tab w:val="left" w:pos="975"/>
        </w:tabs>
        <w:rPr>
          <w:lang w:val="en-US"/>
        </w:rPr>
      </w:pPr>
      <w:r w:rsidRPr="00483626">
        <w:rPr>
          <w:lang w:val="en-US"/>
        </w:rPr>
        <w:t>T</w:t>
      </w:r>
      <w:r w:rsidR="006F42B5" w:rsidRPr="00483626">
        <w:rPr>
          <w:lang w:val="en-US"/>
        </w:rPr>
        <w:t xml:space="preserve">he </w:t>
      </w:r>
      <w:hyperlink r:id="rId4" w:history="1">
        <w:r w:rsidR="006F42B5" w:rsidRPr="00483626">
          <w:rPr>
            <w:rStyle w:val="Hypertextovodkaz"/>
            <w:lang w:val="en-US"/>
          </w:rPr>
          <w:t>National Mus</w:t>
        </w:r>
        <w:r w:rsidR="006F42B5" w:rsidRPr="00483626">
          <w:rPr>
            <w:rStyle w:val="Hypertextovodkaz"/>
            <w:lang w:val="en-US"/>
          </w:rPr>
          <w:t>e</w:t>
        </w:r>
        <w:r w:rsidR="006F42B5" w:rsidRPr="00483626">
          <w:rPr>
            <w:rStyle w:val="Hypertextovodkaz"/>
            <w:lang w:val="en-US"/>
          </w:rPr>
          <w:t>um</w:t>
        </w:r>
      </w:hyperlink>
      <w:r w:rsidR="006F42B5" w:rsidRPr="00483626">
        <w:rPr>
          <w:lang w:val="en-US"/>
        </w:rPr>
        <w:t xml:space="preserve"> (</w:t>
      </w:r>
      <w:proofErr w:type="spellStart"/>
      <w:r w:rsidR="006F42B5" w:rsidRPr="00483626">
        <w:rPr>
          <w:lang w:val="en-US"/>
        </w:rPr>
        <w:t>Narodni</w:t>
      </w:r>
      <w:proofErr w:type="spellEnd"/>
      <w:r w:rsidR="006F42B5" w:rsidRPr="00483626">
        <w:rPr>
          <w:lang w:val="en-US"/>
        </w:rPr>
        <w:t xml:space="preserve"> </w:t>
      </w:r>
      <w:proofErr w:type="spellStart"/>
      <w:r w:rsidR="006F42B5" w:rsidRPr="00483626">
        <w:rPr>
          <w:lang w:val="en-US"/>
        </w:rPr>
        <w:t>Muzeum</w:t>
      </w:r>
      <w:proofErr w:type="spellEnd"/>
      <w:r w:rsidR="006F42B5" w:rsidRPr="00483626">
        <w:rPr>
          <w:lang w:val="en-US"/>
        </w:rPr>
        <w:t xml:space="preserve">) and its several </w:t>
      </w:r>
      <w:r w:rsidR="0084679D" w:rsidRPr="00483626">
        <w:rPr>
          <w:lang w:val="en-US"/>
        </w:rPr>
        <w:t>collections</w:t>
      </w:r>
      <w:r w:rsidR="004C14B1" w:rsidRPr="00483626">
        <w:rPr>
          <w:lang w:val="en-US"/>
        </w:rPr>
        <w:t xml:space="preserve"> located </w:t>
      </w:r>
      <w:hyperlink r:id="rId5" w:history="1">
        <w:r w:rsidR="004C14B1" w:rsidRPr="00483626">
          <w:rPr>
            <w:rStyle w:val="Hypertextovodkaz"/>
            <w:lang w:val="en-US"/>
          </w:rPr>
          <w:t>all around Prague</w:t>
        </w:r>
      </w:hyperlink>
    </w:p>
    <w:p w:rsidR="00037B8D" w:rsidRPr="00182D6B" w:rsidRDefault="00037B8D" w:rsidP="006F42B5">
      <w:pPr>
        <w:tabs>
          <w:tab w:val="left" w:pos="975"/>
        </w:tabs>
        <w:rPr>
          <w:lang w:val="en-US"/>
        </w:rPr>
      </w:pPr>
      <w:hyperlink r:id="rId6" w:history="1">
        <w:r w:rsidRPr="00483626">
          <w:rPr>
            <w:rStyle w:val="Hypertextovodkaz"/>
            <w:lang w:val="en-US"/>
          </w:rPr>
          <w:t>National Gallery in Prague</w:t>
        </w:r>
      </w:hyperlink>
      <w:r w:rsidRPr="00483626">
        <w:rPr>
          <w:lang w:val="en-US"/>
        </w:rPr>
        <w:t xml:space="preserve"> (modern and contemporary art)</w:t>
      </w:r>
      <w:r w:rsidR="00257D84" w:rsidRPr="00483626">
        <w:rPr>
          <w:lang w:val="en-US"/>
        </w:rPr>
        <w:t xml:space="preserve">. </w:t>
      </w:r>
    </w:p>
    <w:p w:rsidR="0084679D" w:rsidRPr="00483626" w:rsidRDefault="008D727A" w:rsidP="006F42B5">
      <w:pPr>
        <w:tabs>
          <w:tab w:val="left" w:pos="975"/>
        </w:tabs>
        <w:rPr>
          <w:lang w:val="en-US"/>
        </w:rPr>
      </w:pPr>
      <w:hyperlink r:id="rId7" w:history="1">
        <w:r w:rsidR="0084679D" w:rsidRPr="00483626">
          <w:rPr>
            <w:rStyle w:val="Hypertextovodkaz"/>
            <w:lang w:val="en-US"/>
          </w:rPr>
          <w:t xml:space="preserve">Museum </w:t>
        </w:r>
        <w:proofErr w:type="spellStart"/>
        <w:r w:rsidR="0084679D" w:rsidRPr="00483626">
          <w:rPr>
            <w:rStyle w:val="Hypertextovodkaz"/>
            <w:lang w:val="en-US"/>
          </w:rPr>
          <w:t>Kampa</w:t>
        </w:r>
        <w:proofErr w:type="spellEnd"/>
      </w:hyperlink>
      <w:r w:rsidR="0084679D" w:rsidRPr="00483626">
        <w:rPr>
          <w:lang w:val="en-US"/>
        </w:rPr>
        <w:t>: temporary exhibitions of Czech</w:t>
      </w:r>
      <w:r w:rsidR="000E0541">
        <w:rPr>
          <w:lang w:val="en-US"/>
        </w:rPr>
        <w:t xml:space="preserve"> and</w:t>
      </w:r>
      <w:r w:rsidR="0084679D" w:rsidRPr="00483626">
        <w:rPr>
          <w:lang w:val="en-US"/>
        </w:rPr>
        <w:t xml:space="preserve"> central </w:t>
      </w:r>
      <w:r w:rsidR="00483626" w:rsidRPr="00483626">
        <w:rPr>
          <w:lang w:val="en-US"/>
        </w:rPr>
        <w:t>European</w:t>
      </w:r>
      <w:r w:rsidR="000E0541">
        <w:rPr>
          <w:lang w:val="en-US"/>
        </w:rPr>
        <w:t xml:space="preserve"> painting from the </w:t>
      </w:r>
      <w:bookmarkStart w:id="0" w:name="_GoBack"/>
      <w:bookmarkEnd w:id="0"/>
      <w:r w:rsidR="00D57E11" w:rsidRPr="00483626">
        <w:rPr>
          <w:lang w:val="en-US"/>
        </w:rPr>
        <w:t>20th century</w:t>
      </w:r>
      <w:r w:rsidRPr="00483626">
        <w:rPr>
          <w:lang w:val="en-US"/>
        </w:rPr>
        <w:t>.</w:t>
      </w:r>
    </w:p>
    <w:p w:rsidR="002F556F" w:rsidRPr="00483626" w:rsidRDefault="002F556F" w:rsidP="006F42B5">
      <w:pPr>
        <w:tabs>
          <w:tab w:val="left" w:pos="975"/>
        </w:tabs>
        <w:rPr>
          <w:lang w:val="en-US"/>
        </w:rPr>
      </w:pPr>
      <w:hyperlink r:id="rId8" w:history="1">
        <w:r w:rsidRPr="00483626">
          <w:rPr>
            <w:rStyle w:val="Hypertextovodkaz"/>
            <w:lang w:val="en-US"/>
          </w:rPr>
          <w:t>DOX: Centre for Contemporary Art</w:t>
        </w:r>
      </w:hyperlink>
    </w:p>
    <w:p w:rsidR="00912ED2" w:rsidRPr="00483626" w:rsidRDefault="00912ED2" w:rsidP="006F42B5">
      <w:pPr>
        <w:tabs>
          <w:tab w:val="left" w:pos="975"/>
        </w:tabs>
        <w:rPr>
          <w:lang w:val="en-US"/>
        </w:rPr>
      </w:pPr>
      <w:hyperlink r:id="rId9" w:history="1">
        <w:r w:rsidRPr="00483626">
          <w:rPr>
            <w:rStyle w:val="Hypertextovodkaz"/>
            <w:lang w:val="en-US"/>
          </w:rPr>
          <w:t>Meet Factory</w:t>
        </w:r>
      </w:hyperlink>
      <w:r w:rsidR="00D57E11" w:rsidRPr="00483626">
        <w:rPr>
          <w:lang w:val="en-US"/>
        </w:rPr>
        <w:t xml:space="preserve"> (contemporary a</w:t>
      </w:r>
      <w:r w:rsidRPr="00483626">
        <w:rPr>
          <w:lang w:val="en-US"/>
        </w:rPr>
        <w:t>rt</w:t>
      </w:r>
      <w:r w:rsidR="00D57E11" w:rsidRPr="00483626">
        <w:rPr>
          <w:lang w:val="en-US"/>
        </w:rPr>
        <w:t xml:space="preserve"> and events</w:t>
      </w:r>
      <w:r w:rsidRPr="00483626">
        <w:rPr>
          <w:lang w:val="en-US"/>
        </w:rPr>
        <w:t>)</w:t>
      </w:r>
    </w:p>
    <w:p w:rsidR="00C11679" w:rsidRPr="00483626" w:rsidRDefault="00C11679" w:rsidP="006F42B5">
      <w:pPr>
        <w:tabs>
          <w:tab w:val="left" w:pos="975"/>
        </w:tabs>
        <w:rPr>
          <w:lang w:val="en-US"/>
        </w:rPr>
      </w:pPr>
      <w:hyperlink r:id="rId10" w:history="1">
        <w:r w:rsidRPr="00483626">
          <w:rPr>
            <w:rStyle w:val="Hypertextovodkaz"/>
            <w:lang w:val="en-US"/>
          </w:rPr>
          <w:t>Leica Gallery</w:t>
        </w:r>
      </w:hyperlink>
      <w:r w:rsidRPr="00483626">
        <w:rPr>
          <w:lang w:val="en-US"/>
        </w:rPr>
        <w:t xml:space="preserve"> (photography)</w:t>
      </w:r>
    </w:p>
    <w:sectPr w:rsidR="00C11679" w:rsidRPr="0048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5"/>
    <w:rsid w:val="00000106"/>
    <w:rsid w:val="00037B8D"/>
    <w:rsid w:val="000E0541"/>
    <w:rsid w:val="000E688B"/>
    <w:rsid w:val="00182D6B"/>
    <w:rsid w:val="00257D84"/>
    <w:rsid w:val="002F556F"/>
    <w:rsid w:val="00483626"/>
    <w:rsid w:val="004C14B1"/>
    <w:rsid w:val="00567BDA"/>
    <w:rsid w:val="006F42B5"/>
    <w:rsid w:val="0084679D"/>
    <w:rsid w:val="008922CD"/>
    <w:rsid w:val="008D22A3"/>
    <w:rsid w:val="008D727A"/>
    <w:rsid w:val="00912ED2"/>
    <w:rsid w:val="00954A30"/>
    <w:rsid w:val="00963865"/>
    <w:rsid w:val="00C11679"/>
    <w:rsid w:val="00D57E11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1CA5-A7F0-45B7-B2E7-E366A949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F42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F42B5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6F42B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1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x.cz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umkampa.cz/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prague.cz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m.cz/Visit-Us/" TargetMode="External"/><Relationship Id="rId10" Type="http://schemas.openxmlformats.org/officeDocument/2006/relationships/hyperlink" Target="https://www.lgp.cz/en/about-us/the-gallery.html" TargetMode="External"/><Relationship Id="rId4" Type="http://schemas.openxmlformats.org/officeDocument/2006/relationships/hyperlink" Target="http://www.nm.cz/index.php?xSET=lang&amp;xLANG=2" TargetMode="External"/><Relationship Id="rId9" Type="http://schemas.openxmlformats.org/officeDocument/2006/relationships/hyperlink" Target="http://www.meetfactory.cz/en/program/galer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Comby</dc:creator>
  <cp:keywords/>
  <dc:description/>
  <cp:lastModifiedBy>Marine Comby</cp:lastModifiedBy>
  <cp:revision>20</cp:revision>
  <dcterms:created xsi:type="dcterms:W3CDTF">2018-06-28T14:04:00Z</dcterms:created>
  <dcterms:modified xsi:type="dcterms:W3CDTF">2018-06-28T14:45:00Z</dcterms:modified>
</cp:coreProperties>
</file>